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sz w:val="24"/>
          <w:szCs w:val="24"/>
          <w:lang w:val="nl-NL" w:eastAsia="ko-KR"/>
        </w:rPr>
      </w:pP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>PHÒNG GD - ĐT NÚI THÀNH           ĐÁP ÁN KIỂM TRA GIỮA KÌ I NĂM HỌC 2022-2023</w:t>
      </w: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sz w:val="24"/>
          <w:szCs w:val="24"/>
          <w:lang w:val="nl-NL" w:eastAsia="ko-KR"/>
        </w:rPr>
      </w:pP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>TRƯỜNG THCS LÊ LỢI</w:t>
      </w: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ab/>
        <w:t xml:space="preserve">        MÔN: VẬT LÍ 9</w:t>
      </w:r>
    </w:p>
    <w:p w:rsidR="003F7A9F" w:rsidRPr="006B5D4B" w:rsidRDefault="003F7A9F" w:rsidP="003F7A9F">
      <w:pPr>
        <w:ind w:left="0" w:firstLine="0"/>
        <w:jc w:val="left"/>
        <w:rPr>
          <w:rFonts w:eastAsia="Batang"/>
          <w:color w:val="auto"/>
          <w:sz w:val="24"/>
          <w:szCs w:val="24"/>
          <w:lang w:val="nl-NL" w:eastAsia="ko-KR"/>
        </w:rPr>
      </w:pP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  <w:t xml:space="preserve">       Thời gian: 45 phút ( không kể thời gian phát đề)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Đề A: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I/Trắc nghiệm</w:t>
      </w:r>
      <w:r w:rsidRPr="006B5D4B">
        <w:rPr>
          <w:sz w:val="28"/>
          <w:szCs w:val="28"/>
          <w:lang w:val="nl-NL"/>
        </w:rPr>
        <w:t xml:space="preserve">: </w:t>
      </w:r>
      <w:r w:rsidRPr="006B5D4B">
        <w:rPr>
          <w:sz w:val="28"/>
          <w:szCs w:val="28"/>
          <w:lang w:val="it-IT"/>
        </w:rPr>
        <w:t xml:space="preserve">(5,0đ). </w:t>
      </w:r>
      <w:r w:rsidRPr="006B5D4B">
        <w:rPr>
          <w:i/>
          <w:sz w:val="28"/>
          <w:szCs w:val="28"/>
        </w:rPr>
        <w:t>Mỗi câu đúng được 0</w:t>
      </w:r>
      <w:proofErr w:type="gramStart"/>
      <w:r w:rsidRPr="006B5D4B">
        <w:rPr>
          <w:i/>
          <w:sz w:val="28"/>
          <w:szCs w:val="28"/>
        </w:rPr>
        <w:t>,5</w:t>
      </w:r>
      <w:proofErr w:type="gramEnd"/>
      <w:r w:rsidRPr="006B5D4B">
        <w:rPr>
          <w:i/>
          <w:sz w:val="28"/>
          <w:szCs w:val="28"/>
        </w:rPr>
        <w:t xml:space="preserve"> điểm</w:t>
      </w: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3"/>
        <w:gridCol w:w="596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 w:rsidR="003F7A9F" w:rsidRPr="006B5D4B" w:rsidTr="00E229ED">
        <w:tc>
          <w:tcPr>
            <w:tcW w:w="1153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Câu</w:t>
            </w:r>
          </w:p>
        </w:tc>
        <w:tc>
          <w:tcPr>
            <w:tcW w:w="596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9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10</w:t>
            </w:r>
          </w:p>
        </w:tc>
      </w:tr>
      <w:tr w:rsidR="003F7A9F" w:rsidRPr="006B5D4B" w:rsidTr="00E229ED">
        <w:trPr>
          <w:trHeight w:val="557"/>
        </w:trPr>
        <w:tc>
          <w:tcPr>
            <w:tcW w:w="1153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596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B</w:t>
            </w:r>
          </w:p>
        </w:tc>
      </w:tr>
    </w:tbl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II/ Tự luận</w:t>
      </w:r>
      <w:r w:rsidRPr="006B5D4B">
        <w:rPr>
          <w:sz w:val="28"/>
          <w:szCs w:val="28"/>
          <w:lang w:val="nl-NL"/>
        </w:rPr>
        <w:t>:</w:t>
      </w:r>
      <w:r w:rsidRPr="006B5D4B">
        <w:rPr>
          <w:sz w:val="28"/>
          <w:szCs w:val="28"/>
          <w:lang w:val="it-IT"/>
        </w:rPr>
        <w:t xml:space="preserve"> (5,0đ).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Câu 1</w:t>
      </w:r>
      <w:r w:rsidRPr="006B5D4B">
        <w:rPr>
          <w:sz w:val="28"/>
          <w:szCs w:val="28"/>
          <w:lang w:val="nl-NL"/>
        </w:rPr>
        <w:t>:(0,5đ)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Nêu  đúng cấu tạo của biến trở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Câu 2</w:t>
      </w:r>
      <w:r w:rsidRPr="006B5D4B">
        <w:rPr>
          <w:sz w:val="28"/>
          <w:szCs w:val="28"/>
          <w:lang w:val="nl-NL"/>
        </w:rPr>
        <w:t xml:space="preserve">:(1,5đ) 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a/( 1đ) Hiệu điện thế định mức của quạt  là 220V, ứng với hiệu điện thế này công suất tiêu thụ của quạt là 50W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b/  Trình bày đúng( 0,5đ)</w:t>
      </w:r>
    </w:p>
    <w:p w:rsidR="003F7A9F" w:rsidRPr="006B5D4B" w:rsidRDefault="003F7A9F" w:rsidP="003F7A9F">
      <w:pPr>
        <w:tabs>
          <w:tab w:val="num" w:pos="720"/>
        </w:tabs>
        <w:rPr>
          <w:color w:val="auto"/>
          <w:lang w:val="nl-NL"/>
        </w:rPr>
      </w:pPr>
      <w:r w:rsidRPr="006B5D4B">
        <w:rPr>
          <w:b/>
          <w:color w:val="auto"/>
          <w:lang w:val="nl-NL"/>
        </w:rPr>
        <w:t>Câu 3</w:t>
      </w:r>
      <w:r w:rsidRPr="006B5D4B">
        <w:rPr>
          <w:color w:val="auto"/>
          <w:lang w:val="nl-NL"/>
        </w:rPr>
        <w:t>: (3đ)</w:t>
      </w:r>
      <w:r w:rsidRPr="006B5D4B">
        <w:rPr>
          <w:color w:val="auto"/>
        </w:rPr>
        <w:t>: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28"/>
      </w:tblGrid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tóm tắt đúng đủ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Vì U = U</w:t>
            </w:r>
            <w:r w:rsidRPr="006B5D4B">
              <w:rPr>
                <w:color w:val="auto"/>
                <w:vertAlign w:val="subscript"/>
              </w:rPr>
              <w:t>đm</w:t>
            </w:r>
            <w:r w:rsidRPr="006B5D4B">
              <w:rPr>
                <w:color w:val="auto"/>
              </w:rPr>
              <w:t xml:space="preserve">=220V nên 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=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</w:t>
            </w:r>
            <w:r w:rsidRPr="006B5D4B">
              <w:rPr>
                <w:color w:val="auto"/>
                <w:vertAlign w:val="subscript"/>
              </w:rPr>
              <w:t>đm</w:t>
            </w:r>
            <w:r w:rsidRPr="006B5D4B">
              <w:rPr>
                <w:color w:val="auto"/>
              </w:rPr>
              <w:t xml:space="preserve"> = 1000(w)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  <w:lang w:val="pt-BR"/>
              </w:rPr>
            </w:pPr>
            <w:r w:rsidRPr="006B5D4B">
              <w:rPr>
                <w:color w:val="auto"/>
                <w:lang w:val="pt-BR"/>
              </w:rPr>
              <w:t xml:space="preserve">a. Từ ct </w:t>
            </w:r>
            <w:r w:rsidRPr="006B5D4B">
              <w:rPr>
                <w:rFonts w:ascii=".VnCommercial ScriptH" w:hAnsi=".VnCommercial ScriptH"/>
                <w:color w:val="auto"/>
                <w:lang w:val="pt-BR"/>
              </w:rPr>
              <w:t>P</w:t>
            </w:r>
            <w:r w:rsidRPr="006B5D4B">
              <w:rPr>
                <w:color w:val="auto"/>
                <w:lang w:val="pt-BR"/>
              </w:rPr>
              <w:t xml:space="preserve"> = U</w:t>
            </w:r>
            <w:r w:rsidRPr="006B5D4B">
              <w:rPr>
                <w:color w:val="auto"/>
                <w:vertAlign w:val="superscript"/>
                <w:lang w:val="pt-BR"/>
              </w:rPr>
              <w:t>2</w:t>
            </w:r>
            <w:r w:rsidRPr="006B5D4B">
              <w:rPr>
                <w:color w:val="auto"/>
                <w:lang w:val="pt-BR"/>
              </w:rPr>
              <w:t>/R =&gt; R = U</w:t>
            </w:r>
            <w:r w:rsidRPr="006B5D4B">
              <w:rPr>
                <w:color w:val="auto"/>
                <w:vertAlign w:val="superscript"/>
                <w:lang w:val="pt-BR"/>
              </w:rPr>
              <w:t>2</w:t>
            </w:r>
            <w:r w:rsidRPr="006B5D4B">
              <w:rPr>
                <w:color w:val="auto"/>
                <w:lang w:val="pt-BR"/>
              </w:rPr>
              <w:t>/</w:t>
            </w:r>
            <w:r w:rsidRPr="006B5D4B">
              <w:rPr>
                <w:rFonts w:ascii=".VnCommercial ScriptH" w:hAnsi=".VnCommercial ScriptH"/>
                <w:color w:val="auto"/>
                <w:lang w:val="pt-BR"/>
              </w:rPr>
              <w:t>P</w:t>
            </w:r>
            <w:r w:rsidRPr="006B5D4B">
              <w:rPr>
                <w:color w:val="auto"/>
                <w:lang w:val="pt-BR"/>
              </w:rPr>
              <w:t xml:space="preserve">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Thay số tính được R= 48,4(Ω)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b. tính nhiệt lượng có ích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 xml:space="preserve"> = m.c.∆t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Thay số tính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 xml:space="preserve"> = 2,5.4200.80 =840000(J)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Tính nhiết lượng toàn phần : Q</w:t>
            </w:r>
            <w:r w:rsidRPr="006B5D4B">
              <w:rPr>
                <w:color w:val="auto"/>
                <w:vertAlign w:val="subscript"/>
              </w:rPr>
              <w:t>tp</w:t>
            </w:r>
            <w:r w:rsidRPr="006B5D4B">
              <w:rPr>
                <w:color w:val="auto"/>
              </w:rPr>
              <w:t>= I</w:t>
            </w:r>
            <w:r w:rsidRPr="006B5D4B">
              <w:rPr>
                <w:color w:val="auto"/>
                <w:vertAlign w:val="superscript"/>
              </w:rPr>
              <w:t>2</w:t>
            </w:r>
            <w:r w:rsidRPr="006B5D4B">
              <w:rPr>
                <w:color w:val="auto"/>
              </w:rPr>
              <w:t xml:space="preserve">.R.t = </w:t>
            </w:r>
            <w:r w:rsidRPr="006B5D4B">
              <w:rPr>
                <w:rFonts w:ascii=".VnCommercial ScriptH" w:hAnsi=".VnCommercial ScriptH"/>
                <w:color w:val="auto"/>
              </w:rPr>
              <w:t>P.</w:t>
            </w:r>
            <w:r w:rsidRPr="006B5D4B">
              <w:rPr>
                <w:color w:val="auto"/>
              </w:rPr>
              <w:t>t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                                        Q</w:t>
            </w:r>
            <w:r w:rsidRPr="006B5D4B">
              <w:rPr>
                <w:color w:val="auto"/>
                <w:vertAlign w:val="subscript"/>
              </w:rPr>
              <w:t>tp</w:t>
            </w:r>
            <w:r w:rsidRPr="006B5D4B">
              <w:rPr>
                <w:color w:val="auto"/>
              </w:rPr>
              <w:t xml:space="preserve"> = 1000.900=900000(J)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Tính được hiệu suất H =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>/Q</w:t>
            </w:r>
            <w:r w:rsidRPr="006B5D4B">
              <w:rPr>
                <w:color w:val="auto"/>
                <w:vertAlign w:val="subscript"/>
              </w:rPr>
              <w:t>tp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  <w:lang w:val="pt-BR"/>
              </w:rPr>
            </w:pPr>
            <w:r w:rsidRPr="006B5D4B">
              <w:rPr>
                <w:color w:val="auto"/>
                <w:lang w:val="pt-BR"/>
              </w:rPr>
              <w:t>Thay số tính được H = 93%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ind w:left="360"/>
              <w:rPr>
                <w:color w:val="auto"/>
              </w:rPr>
            </w:pPr>
            <w:r w:rsidRPr="006B5D4B">
              <w:rPr>
                <w:color w:val="auto"/>
              </w:rPr>
              <w:t>tính  điện năng tiêu thụ trong một tháng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từ ct : A = 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.t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       Thay số tính được A = 15Kw.h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proofErr w:type="gramStart"/>
            <w:r w:rsidRPr="006B5D4B">
              <w:rPr>
                <w:color w:val="auto"/>
              </w:rPr>
              <w:t>tiền</w:t>
            </w:r>
            <w:proofErr w:type="gramEnd"/>
            <w:r w:rsidRPr="006B5D4B">
              <w:rPr>
                <w:color w:val="auto"/>
              </w:rPr>
              <w:t xml:space="preserve"> điện phải trả = 15. 1500=22500đ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b/>
                <w:i/>
                <w:color w:val="auto"/>
              </w:rPr>
            </w:pPr>
            <w:r w:rsidRPr="006B5D4B">
              <w:rPr>
                <w:b/>
                <w:i/>
                <w:color w:val="auto"/>
              </w:rPr>
              <w:t>Chú ý: học sinh làm theo cách khác đúng vẫn cho điểm tối đa.</w:t>
            </w:r>
          </w:p>
        </w:tc>
      </w:tr>
    </w:tbl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lang w:val="nl-NL" w:eastAsia="ko-KR"/>
        </w:rPr>
      </w:pP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sz w:val="24"/>
          <w:szCs w:val="24"/>
          <w:lang w:val="nl-NL" w:eastAsia="ko-KR"/>
        </w:rPr>
      </w:pP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>PHÒNG GD - ĐT NÚI THÀNH       ĐÁP ÁN KIỂM TRA GIỮA KÌ I NĂM HỌC 2022-2023</w:t>
      </w:r>
    </w:p>
    <w:p w:rsidR="003F7A9F" w:rsidRPr="006B5D4B" w:rsidRDefault="003F7A9F" w:rsidP="003F7A9F">
      <w:pPr>
        <w:ind w:left="0" w:firstLine="0"/>
        <w:jc w:val="left"/>
        <w:rPr>
          <w:rFonts w:eastAsia="Batang"/>
          <w:b/>
          <w:color w:val="auto"/>
          <w:sz w:val="24"/>
          <w:szCs w:val="24"/>
          <w:lang w:val="nl-NL" w:eastAsia="ko-KR"/>
        </w:rPr>
      </w:pP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>TRƯỜNG THCS LÊ LỢI</w:t>
      </w: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b/>
          <w:color w:val="auto"/>
          <w:sz w:val="24"/>
          <w:szCs w:val="24"/>
          <w:lang w:val="nl-NL" w:eastAsia="ko-KR"/>
        </w:rPr>
        <w:tab/>
        <w:t xml:space="preserve">        MÔN: VẬT LÍ 9</w:t>
      </w:r>
    </w:p>
    <w:p w:rsidR="003F7A9F" w:rsidRPr="006B5D4B" w:rsidRDefault="003F7A9F" w:rsidP="003F7A9F">
      <w:pPr>
        <w:ind w:left="0" w:firstLine="0"/>
        <w:jc w:val="left"/>
        <w:rPr>
          <w:rFonts w:eastAsia="Batang"/>
          <w:color w:val="auto"/>
          <w:lang w:val="nl-NL" w:eastAsia="ko-KR"/>
        </w:rPr>
      </w:pP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</w:r>
      <w:r w:rsidRPr="006B5D4B">
        <w:rPr>
          <w:rFonts w:eastAsia="Batang"/>
          <w:color w:val="auto"/>
          <w:sz w:val="24"/>
          <w:szCs w:val="24"/>
          <w:lang w:val="nl-NL" w:eastAsia="ko-KR"/>
        </w:rPr>
        <w:tab/>
        <w:t xml:space="preserve">                 Thời gian: 45 phút ( không kể thời gian phát đề</w:t>
      </w:r>
      <w:r w:rsidRPr="006B5D4B">
        <w:rPr>
          <w:rFonts w:eastAsia="Batang"/>
          <w:color w:val="auto"/>
          <w:lang w:val="nl-NL" w:eastAsia="ko-KR"/>
        </w:rPr>
        <w:t>)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Đề B: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I/Trắc nghiệm</w:t>
      </w:r>
      <w:r w:rsidRPr="006B5D4B">
        <w:rPr>
          <w:sz w:val="28"/>
          <w:szCs w:val="28"/>
          <w:lang w:val="nl-NL"/>
        </w:rPr>
        <w:t xml:space="preserve">: </w:t>
      </w:r>
      <w:r w:rsidRPr="006B5D4B">
        <w:rPr>
          <w:sz w:val="28"/>
          <w:szCs w:val="28"/>
          <w:lang w:val="it-IT"/>
        </w:rPr>
        <w:t xml:space="preserve">(5,0đ). </w:t>
      </w:r>
      <w:r w:rsidRPr="006B5D4B">
        <w:rPr>
          <w:i/>
          <w:sz w:val="28"/>
          <w:szCs w:val="28"/>
        </w:rPr>
        <w:t>Mỗi câu đúng được 0</w:t>
      </w:r>
      <w:proofErr w:type="gramStart"/>
      <w:r w:rsidRPr="006B5D4B">
        <w:rPr>
          <w:i/>
          <w:sz w:val="28"/>
          <w:szCs w:val="28"/>
        </w:rPr>
        <w:t>,5</w:t>
      </w:r>
      <w:proofErr w:type="gramEnd"/>
      <w:r w:rsidRPr="006B5D4B">
        <w:rPr>
          <w:i/>
          <w:sz w:val="28"/>
          <w:szCs w:val="28"/>
        </w:rPr>
        <w:t xml:space="preserve"> điểm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596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 w:rsidR="003F7A9F" w:rsidRPr="006B5D4B" w:rsidTr="00E229ED">
        <w:tc>
          <w:tcPr>
            <w:tcW w:w="1243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Câu</w:t>
            </w:r>
          </w:p>
        </w:tc>
        <w:tc>
          <w:tcPr>
            <w:tcW w:w="596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9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10</w:t>
            </w:r>
          </w:p>
        </w:tc>
      </w:tr>
      <w:tr w:rsidR="003F7A9F" w:rsidRPr="006B5D4B" w:rsidTr="00E229ED">
        <w:trPr>
          <w:trHeight w:val="557"/>
        </w:trPr>
        <w:tc>
          <w:tcPr>
            <w:tcW w:w="1243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596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595" w:type="dxa"/>
          </w:tcPr>
          <w:p w:rsidR="003F7A9F" w:rsidRPr="006B5D4B" w:rsidRDefault="003F7A9F" w:rsidP="00E229ED">
            <w:pPr>
              <w:pStyle w:val="NormalWeb"/>
              <w:spacing w:before="0" w:beforeAutospacing="0" w:after="0" w:afterAutospacing="0"/>
              <w:ind w:right="43"/>
              <w:jc w:val="both"/>
              <w:rPr>
                <w:sz w:val="28"/>
                <w:szCs w:val="28"/>
                <w:lang w:val="nl-NL"/>
              </w:rPr>
            </w:pPr>
            <w:r w:rsidRPr="006B5D4B">
              <w:rPr>
                <w:sz w:val="28"/>
                <w:szCs w:val="28"/>
                <w:lang w:val="nl-NL"/>
              </w:rPr>
              <w:t>C</w:t>
            </w:r>
          </w:p>
        </w:tc>
      </w:tr>
    </w:tbl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II/ Tự luận</w:t>
      </w:r>
      <w:r w:rsidRPr="006B5D4B">
        <w:rPr>
          <w:sz w:val="28"/>
          <w:szCs w:val="28"/>
          <w:lang w:val="nl-NL"/>
        </w:rPr>
        <w:t>:</w:t>
      </w:r>
      <w:r w:rsidRPr="006B5D4B">
        <w:rPr>
          <w:sz w:val="28"/>
          <w:szCs w:val="28"/>
          <w:lang w:val="it-IT"/>
        </w:rPr>
        <w:t xml:space="preserve"> (5,0đ).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Câu 1</w:t>
      </w:r>
      <w:r w:rsidRPr="006B5D4B">
        <w:rPr>
          <w:sz w:val="28"/>
          <w:szCs w:val="28"/>
          <w:lang w:val="nl-NL"/>
        </w:rPr>
        <w:t>:(0,5đ)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Nêu đúng cấu tạo của biến trở.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  <w:lang w:val="nl-NL"/>
        </w:rPr>
      </w:pPr>
      <w:r w:rsidRPr="006B5D4B">
        <w:rPr>
          <w:b/>
          <w:sz w:val="28"/>
          <w:szCs w:val="28"/>
          <w:lang w:val="nl-NL"/>
        </w:rPr>
        <w:t>Câu 2: (</w:t>
      </w:r>
      <w:r w:rsidRPr="006B5D4B">
        <w:rPr>
          <w:sz w:val="28"/>
          <w:szCs w:val="28"/>
          <w:lang w:val="nl-NL"/>
        </w:rPr>
        <w:t>1,5)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a/Hiệu điện thế định mức của bóng đèn  là 220V, ứng với hiệu điện thế này công suất tiêu thụ của bóng đèn là 100W</w:t>
      </w:r>
    </w:p>
    <w:p w:rsidR="003F7A9F" w:rsidRPr="006B5D4B" w:rsidRDefault="003F7A9F" w:rsidP="003F7A9F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  <w:lang w:val="nl-NL"/>
        </w:rPr>
      </w:pPr>
      <w:r w:rsidRPr="006B5D4B">
        <w:rPr>
          <w:sz w:val="28"/>
          <w:szCs w:val="28"/>
          <w:lang w:val="nl-NL"/>
        </w:rPr>
        <w:t>b/ Giaỉ thích đúng ( 0,5đ)</w:t>
      </w:r>
    </w:p>
    <w:p w:rsidR="003F7A9F" w:rsidRPr="006B5D4B" w:rsidRDefault="003F7A9F" w:rsidP="003F7A9F">
      <w:pPr>
        <w:rPr>
          <w:color w:val="auto"/>
          <w:lang w:val="nl-NL"/>
        </w:rPr>
      </w:pPr>
      <w:r w:rsidRPr="006B5D4B">
        <w:rPr>
          <w:b/>
          <w:color w:val="auto"/>
          <w:lang w:val="nl-NL"/>
        </w:rPr>
        <w:t>Câu 3: (</w:t>
      </w:r>
      <w:r w:rsidRPr="006B5D4B">
        <w:rPr>
          <w:color w:val="auto"/>
          <w:lang w:val="nl-NL"/>
        </w:rPr>
        <w:t>3đ)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28"/>
      </w:tblGrid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tóm tắt đúng đủ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Vì U = U</w:t>
            </w:r>
            <w:r w:rsidRPr="006B5D4B">
              <w:rPr>
                <w:color w:val="auto"/>
                <w:vertAlign w:val="subscript"/>
              </w:rPr>
              <w:t>đm</w:t>
            </w:r>
            <w:r w:rsidRPr="006B5D4B">
              <w:rPr>
                <w:color w:val="auto"/>
              </w:rPr>
              <w:t xml:space="preserve">=220V nên 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=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</w:t>
            </w:r>
            <w:r w:rsidRPr="006B5D4B">
              <w:rPr>
                <w:color w:val="auto"/>
                <w:vertAlign w:val="subscript"/>
              </w:rPr>
              <w:t>đm</w:t>
            </w:r>
            <w:r w:rsidRPr="006B5D4B">
              <w:rPr>
                <w:color w:val="auto"/>
              </w:rPr>
              <w:t xml:space="preserve"> = 800(w)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  <w:lang w:val="pt-BR"/>
              </w:rPr>
            </w:pPr>
            <w:r w:rsidRPr="006B5D4B">
              <w:rPr>
                <w:color w:val="auto"/>
                <w:lang w:val="pt-BR"/>
              </w:rPr>
              <w:t xml:space="preserve">a. Từ ct </w:t>
            </w:r>
            <w:r w:rsidRPr="006B5D4B">
              <w:rPr>
                <w:rFonts w:ascii=".VnCommercial ScriptH" w:hAnsi=".VnCommercial ScriptH"/>
                <w:color w:val="auto"/>
                <w:lang w:val="pt-BR"/>
              </w:rPr>
              <w:t>P</w:t>
            </w:r>
            <w:r w:rsidRPr="006B5D4B">
              <w:rPr>
                <w:color w:val="auto"/>
                <w:lang w:val="pt-BR"/>
              </w:rPr>
              <w:t xml:space="preserve"> = U</w:t>
            </w:r>
            <w:r w:rsidRPr="006B5D4B">
              <w:rPr>
                <w:color w:val="auto"/>
                <w:vertAlign w:val="superscript"/>
                <w:lang w:val="pt-BR"/>
              </w:rPr>
              <w:t>2</w:t>
            </w:r>
            <w:r w:rsidRPr="006B5D4B">
              <w:rPr>
                <w:color w:val="auto"/>
                <w:lang w:val="pt-BR"/>
              </w:rPr>
              <w:t>/R =&gt; R = U</w:t>
            </w:r>
            <w:r w:rsidRPr="006B5D4B">
              <w:rPr>
                <w:color w:val="auto"/>
                <w:vertAlign w:val="superscript"/>
                <w:lang w:val="pt-BR"/>
              </w:rPr>
              <w:t>2</w:t>
            </w:r>
            <w:r w:rsidRPr="006B5D4B">
              <w:rPr>
                <w:color w:val="auto"/>
                <w:lang w:val="pt-BR"/>
              </w:rPr>
              <w:t>/</w:t>
            </w:r>
            <w:r w:rsidRPr="006B5D4B">
              <w:rPr>
                <w:rFonts w:ascii=".VnCommercial ScriptH" w:hAnsi=".VnCommercial ScriptH"/>
                <w:color w:val="auto"/>
                <w:lang w:val="pt-BR"/>
              </w:rPr>
              <w:t>P</w:t>
            </w:r>
            <w:r w:rsidRPr="006B5D4B">
              <w:rPr>
                <w:color w:val="auto"/>
                <w:lang w:val="pt-BR"/>
              </w:rPr>
              <w:t xml:space="preserve">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Thay số tính được R= 60,5(Ω)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b. tính nhiệt lượng có ích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 xml:space="preserve"> = m.c.∆t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Thay số tính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 xml:space="preserve"> = 2.4200.70 =588000(J)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Tính nhiết lượng toàn phần : Q</w:t>
            </w:r>
            <w:r w:rsidRPr="006B5D4B">
              <w:rPr>
                <w:color w:val="auto"/>
                <w:vertAlign w:val="subscript"/>
              </w:rPr>
              <w:t>tp</w:t>
            </w:r>
            <w:r w:rsidRPr="006B5D4B">
              <w:rPr>
                <w:color w:val="auto"/>
              </w:rPr>
              <w:t>= I</w:t>
            </w:r>
            <w:r w:rsidRPr="006B5D4B">
              <w:rPr>
                <w:color w:val="auto"/>
                <w:vertAlign w:val="superscript"/>
              </w:rPr>
              <w:t>2</w:t>
            </w:r>
            <w:r w:rsidRPr="006B5D4B">
              <w:rPr>
                <w:color w:val="auto"/>
              </w:rPr>
              <w:t xml:space="preserve">.R.t = </w:t>
            </w:r>
            <w:r w:rsidRPr="006B5D4B">
              <w:rPr>
                <w:rFonts w:ascii=".VnCommercial ScriptH" w:hAnsi=".VnCommercial ScriptH"/>
                <w:color w:val="auto"/>
              </w:rPr>
              <w:t>P.</w:t>
            </w:r>
            <w:r w:rsidRPr="006B5D4B">
              <w:rPr>
                <w:color w:val="auto"/>
              </w:rPr>
              <w:t>t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                                        Q</w:t>
            </w:r>
            <w:r w:rsidRPr="006B5D4B">
              <w:rPr>
                <w:color w:val="auto"/>
                <w:vertAlign w:val="subscript"/>
              </w:rPr>
              <w:t>tp</w:t>
            </w:r>
            <w:r w:rsidRPr="006B5D4B">
              <w:rPr>
                <w:color w:val="auto"/>
              </w:rPr>
              <w:t xml:space="preserve"> = 800.1200=960000(J)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>Tính được hiệu suất H = Q</w:t>
            </w:r>
            <w:r w:rsidRPr="006B5D4B">
              <w:rPr>
                <w:color w:val="auto"/>
                <w:vertAlign w:val="subscript"/>
              </w:rPr>
              <w:t>i</w:t>
            </w:r>
            <w:r w:rsidRPr="006B5D4B">
              <w:rPr>
                <w:color w:val="auto"/>
              </w:rPr>
              <w:t>/Q</w:t>
            </w:r>
            <w:r w:rsidRPr="006B5D4B">
              <w:rPr>
                <w:color w:val="auto"/>
                <w:vertAlign w:val="subscript"/>
              </w:rPr>
              <w:t>tp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  <w:lang w:val="pt-BR"/>
              </w:rPr>
            </w:pPr>
            <w:r w:rsidRPr="006B5D4B">
              <w:rPr>
                <w:color w:val="auto"/>
                <w:lang w:val="pt-BR"/>
              </w:rPr>
              <w:t>Thay số tính được H = 61%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ind w:left="360"/>
              <w:rPr>
                <w:color w:val="auto"/>
              </w:rPr>
            </w:pPr>
            <w:r w:rsidRPr="006B5D4B">
              <w:rPr>
                <w:color w:val="auto"/>
              </w:rPr>
              <w:t>tính  điện năng tiêu thụ trong một tháng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từ ct : A = </w:t>
            </w:r>
            <w:r w:rsidRPr="006B5D4B">
              <w:rPr>
                <w:rFonts w:ascii=".VnCommercial ScriptH" w:hAnsi=".VnCommercial ScriptH"/>
                <w:color w:val="auto"/>
              </w:rPr>
              <w:t>P</w:t>
            </w:r>
            <w:r w:rsidRPr="006B5D4B">
              <w:rPr>
                <w:color w:val="auto"/>
              </w:rPr>
              <w:t xml:space="preserve"> .t 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r w:rsidRPr="006B5D4B">
              <w:rPr>
                <w:color w:val="auto"/>
              </w:rPr>
              <w:t xml:space="preserve">               Thay số tính được A = 15,6Kw.h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  <w:proofErr w:type="gramStart"/>
            <w:r w:rsidRPr="006B5D4B">
              <w:rPr>
                <w:color w:val="auto"/>
              </w:rPr>
              <w:t>tiền</w:t>
            </w:r>
            <w:proofErr w:type="gramEnd"/>
            <w:r w:rsidRPr="006B5D4B">
              <w:rPr>
                <w:color w:val="auto"/>
              </w:rPr>
              <w:t xml:space="preserve"> điện phải trả = 15,6. 1500=23400đ</w:t>
            </w: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color w:val="auto"/>
              </w:rPr>
            </w:pPr>
          </w:p>
        </w:tc>
      </w:tr>
      <w:tr w:rsidR="003F7A9F" w:rsidRPr="006B5D4B" w:rsidTr="00E229ED"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9F" w:rsidRPr="006B5D4B" w:rsidRDefault="003F7A9F" w:rsidP="00E229ED">
            <w:pPr>
              <w:tabs>
                <w:tab w:val="left" w:pos="5610"/>
              </w:tabs>
              <w:rPr>
                <w:b/>
                <w:i/>
                <w:color w:val="auto"/>
              </w:rPr>
            </w:pPr>
            <w:r w:rsidRPr="006B5D4B">
              <w:rPr>
                <w:b/>
                <w:i/>
                <w:color w:val="auto"/>
              </w:rPr>
              <w:t>Chú ý: học sinh làm theo cách khác đúng vẫn cho điểm tối đa.</w:t>
            </w:r>
          </w:p>
        </w:tc>
      </w:tr>
    </w:tbl>
    <w:p w:rsidR="003F7A9F" w:rsidRPr="006B5D4B" w:rsidRDefault="003F7A9F" w:rsidP="003F7A9F">
      <w:pPr>
        <w:rPr>
          <w:b/>
          <w:color w:val="auto"/>
          <w:lang w:val="nl-NL"/>
        </w:rPr>
      </w:pPr>
    </w:p>
    <w:p w:rsidR="003F7A9F" w:rsidRPr="006B5D4B" w:rsidRDefault="003F7A9F" w:rsidP="003F7A9F">
      <w:pPr>
        <w:rPr>
          <w:b/>
          <w:color w:val="auto"/>
          <w:lang w:val="nl-NL"/>
        </w:rPr>
      </w:pPr>
    </w:p>
    <w:p w:rsidR="0024402D" w:rsidRDefault="0024402D">
      <w:bookmarkStart w:id="0" w:name="_GoBack"/>
      <w:bookmarkEnd w:id="0"/>
    </w:p>
    <w:sectPr w:rsidR="002440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Commercial Scrip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9F"/>
    <w:rsid w:val="0024402D"/>
    <w:rsid w:val="003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9F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7A9F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9F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7A9F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1924</Characters>
  <Application>Microsoft Office Word</Application>
  <DocSecurity>0</DocSecurity>
  <Lines>16</Lines>
  <Paragraphs>4</Paragraphs>
  <ScaleCrop>false</ScaleCrop>
  <Company>Microsoft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2022-10-21T06:23:00Z</dcterms:created>
  <dcterms:modified xsi:type="dcterms:W3CDTF">2022-10-21T06:23:00Z</dcterms:modified>
</cp:coreProperties>
</file>